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19e34c536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 HOLDING AS</w:t>
      </w:r>
    </w:p>
    <w:sectPr>
      <w:headerReference xmlns:r="http://schemas.openxmlformats.org/officeDocument/2006/relationships" w:type="default" r:id="R2dba338da0e34f70"/>
      <w:footerReference xmlns:r="http://schemas.openxmlformats.org/officeDocument/2006/relationships" w:type="default" r:id="Rfb14f01c223a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a338da0e34f70" /><Relationship Type="http://schemas.openxmlformats.org/officeDocument/2006/relationships/footer" Target="/word/footer1.xml" Id="Rfb14f01c223a4cc2" /></Relationships>
</file>