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873f7352c4a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MÅNEBAKKEN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2ea33f5c353a41db"/>
      <w:footerReference xmlns:r="http://schemas.openxmlformats.org/officeDocument/2006/relationships" w:type="default" r:id="Rb787390b93ba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33f5c353a41db" /><Relationship Type="http://schemas.openxmlformats.org/officeDocument/2006/relationships/footer" Target="/word/footer1.xml" Id="Rb787390b93ba4214" /></Relationships>
</file>