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e2736b451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HIA HOLDING AS</w:t>
      </w:r>
    </w:p>
    <w:sectPr>
      <w:headerReference xmlns:r="http://schemas.openxmlformats.org/officeDocument/2006/relationships" w:type="default" r:id="R6ae2a4db27c74935"/>
      <w:footerReference xmlns:r="http://schemas.openxmlformats.org/officeDocument/2006/relationships" w:type="default" r:id="Rf3b07f5e976e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2a4db27c74935" /><Relationship Type="http://schemas.openxmlformats.org/officeDocument/2006/relationships/footer" Target="/word/footer1.xml" Id="Rf3b07f5e976e4082" /></Relationships>
</file>