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2864f9245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537e97d4e446b"/>
      <w:footerReference xmlns:r="http://schemas.openxmlformats.org/officeDocument/2006/relationships" w:type="default" r:id="Rf7b49a95a845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537e97d4e446b" /><Relationship Type="http://schemas.openxmlformats.org/officeDocument/2006/relationships/footer" Target="/word/footer1.xml" Id="Rf7b49a95a8454366" /></Relationships>
</file>