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7acc1d42c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TRYGGVASON HOLDING AS</w:t>
      </w:r>
    </w:p>
    <w:sectPr>
      <w:headerReference xmlns:r="http://schemas.openxmlformats.org/officeDocument/2006/relationships" w:type="default" r:id="R8b2b3eb7b5744e56"/>
      <w:footerReference xmlns:r="http://schemas.openxmlformats.org/officeDocument/2006/relationships" w:type="default" r:id="R63c9a5413f24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b3eb7b5744e56" /><Relationship Type="http://schemas.openxmlformats.org/officeDocument/2006/relationships/footer" Target="/word/footer1.xml" Id="R63c9a5413f2441cf" /></Relationships>
</file>