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13cd3b6be44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SOV INVEST AS</w:t>
      </w:r>
    </w:p>
    <w:sectPr>
      <w:headerReference xmlns:r="http://schemas.openxmlformats.org/officeDocument/2006/relationships" w:type="default" r:id="Rfbcd6fb36e974c67"/>
      <w:footerReference xmlns:r="http://schemas.openxmlformats.org/officeDocument/2006/relationships" w:type="default" r:id="R432a1b7432d9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SOV INVEST AS   ·   Org.nr 989 147 498   ·   Sørhaug gård, Volhaugen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d6fb36e974c67" /><Relationship Type="http://schemas.openxmlformats.org/officeDocument/2006/relationships/footer" Target="/word/footer1.xml" Id="R432a1b7432d94370" /></Relationships>
</file>