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2b65cc2704a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 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 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4d5909e5274dea"/>
      <w:footerReference xmlns:r="http://schemas.openxmlformats.org/officeDocument/2006/relationships" w:type="default" r:id="R5da7e10c1a4144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K HOLDING AS   ·   Org.nr 989 153 188   ·   c/o Strandveien Auto AS,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4d5909e5274dea" /><Relationship Type="http://schemas.openxmlformats.org/officeDocument/2006/relationships/footer" Target="/word/footer1.xml" Id="R5da7e10c1a414479" /></Relationships>
</file>