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477b1c8fe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RESI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RESI HOLDING AS</w:t>
      </w:r>
    </w:p>
    <w:sectPr>
      <w:headerReference xmlns:r="http://schemas.openxmlformats.org/officeDocument/2006/relationships" w:type="default" r:id="R912b4f38b4c542d9"/>
      <w:footerReference xmlns:r="http://schemas.openxmlformats.org/officeDocument/2006/relationships" w:type="default" r:id="Ra0820eac4f94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RESI HOLDING AS   ·   Org.nr 989 158 988   ·   Rustungvegen 62A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b4f38b4c542d9" /><Relationship Type="http://schemas.openxmlformats.org/officeDocument/2006/relationships/footer" Target="/word/footer1.xml" Id="Ra0820eac4f9448d7" /></Relationships>
</file>