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19331e6c8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6010b47f94ce6"/>
      <w:footerReference xmlns:r="http://schemas.openxmlformats.org/officeDocument/2006/relationships" w:type="default" r:id="Rb34049d06e4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6010b47f94ce6" /><Relationship Type="http://schemas.openxmlformats.org/officeDocument/2006/relationships/footer" Target="/word/footer1.xml" Id="Rb34049d06e434e40" /></Relationships>
</file>