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7a1e529d4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HOLDING AS</w:t>
      </w:r>
    </w:p>
    <w:sectPr>
      <w:headerReference xmlns:r="http://schemas.openxmlformats.org/officeDocument/2006/relationships" w:type="default" r:id="Raee947c4999f453f"/>
      <w:footerReference xmlns:r="http://schemas.openxmlformats.org/officeDocument/2006/relationships" w:type="default" r:id="Rad41b38659f5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947c4999f453f" /><Relationship Type="http://schemas.openxmlformats.org/officeDocument/2006/relationships/footer" Target="/word/footer1.xml" Id="Rad41b38659f542ad" /></Relationships>
</file>