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2f3500bd9041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ODSS AS</w:t>
      </w:r>
    </w:p>
    <w:sectPr>
      <w:headerReference xmlns:r="http://schemas.openxmlformats.org/officeDocument/2006/relationships" w:type="default" r:id="R00a0cbe1eb57400a"/>
      <w:footerReference xmlns:r="http://schemas.openxmlformats.org/officeDocument/2006/relationships" w:type="default" r:id="Rfa96964772d04e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ODSS AS   ·   Org.nr 989 167 316   ·   Eikremsvingen 1   ·   6422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a0cbe1eb57400a" /><Relationship Type="http://schemas.openxmlformats.org/officeDocument/2006/relationships/footer" Target="/word/footer1.xml" Id="Rfa96964772d04e91" /></Relationships>
</file>