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441b08902b44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VASDALEN INVEST AS</w:t>
      </w:r>
    </w:p>
    <w:sectPr>
      <w:headerReference xmlns:r="http://schemas.openxmlformats.org/officeDocument/2006/relationships" w:type="default" r:id="R056e950028f842ed"/>
      <w:footerReference xmlns:r="http://schemas.openxmlformats.org/officeDocument/2006/relationships" w:type="default" r:id="R5cc91076fc174a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VASDALEN INVEST AS   ·   Org.nr 989 168 428   ·   Schwachs gate 10   ·   3724 SKIEN   ·   Tlf. 35 91 10 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VASDALEN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e950028f842ed" /><Relationship Type="http://schemas.openxmlformats.org/officeDocument/2006/relationships/footer" Target="/word/footer1.xml" Id="R5cc91076fc174a0f" /></Relationships>
</file>