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ae778865e49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VASDALEN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a51a9f106e8d4800"/>
      <w:footerReference xmlns:r="http://schemas.openxmlformats.org/officeDocument/2006/relationships" w:type="default" r:id="R25d31b3cf8c7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a9f106e8d4800" /><Relationship Type="http://schemas.openxmlformats.org/officeDocument/2006/relationships/footer" Target="/word/footer1.xml" Id="R25d31b3cf8c74507" /></Relationships>
</file>