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28c85346047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6c266bf4126e437b"/>
      <w:footerReference xmlns:r="http://schemas.openxmlformats.org/officeDocument/2006/relationships" w:type="default" r:id="R19940be190ed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66bf4126e437b" /><Relationship Type="http://schemas.openxmlformats.org/officeDocument/2006/relationships/footer" Target="/word/footer1.xml" Id="R19940be190ed435a" /></Relationships>
</file>