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494d2ab7e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TRIO MEDIA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TRIO MEDIA INVEST AS</w:t>
      </w:r>
    </w:p>
    <w:sectPr>
      <w:headerReference xmlns:r="http://schemas.openxmlformats.org/officeDocument/2006/relationships" w:type="default" r:id="R3a29aebd71cd4ded"/>
      <w:footerReference xmlns:r="http://schemas.openxmlformats.org/officeDocument/2006/relationships" w:type="default" r:id="Re79c6d3353b6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TRIO MEDIA INVEST AS   ·   Org.nr 989 177 923   ·   Canninggata 1   ·   7800 NAMSOS   ·   Tlf. 74 21 78 00   ·   arne.ramstad@triomedia.no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TRIO MEDIA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9aebd71cd4ded" /><Relationship Type="http://schemas.openxmlformats.org/officeDocument/2006/relationships/footer" Target="/word/footer1.xml" Id="Re79c6d3353b64cd4" /></Relationships>
</file>