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d29e6f9e44e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SVEIN LØVLAND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Tranby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SVEIN LØVLAND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395b655afd440d"/>
      <w:footerReference xmlns:r="http://schemas.openxmlformats.org/officeDocument/2006/relationships" w:type="default" r:id="R6080d2422c0e41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LØVLAND AS   ·   Org.nr 989 178 539   ·   Åmotveien 123   ·   3406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LØVLAND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95b655afd440d" /><Relationship Type="http://schemas.openxmlformats.org/officeDocument/2006/relationships/footer" Target="/word/footer1.xml" Id="R6080d2422c0e4121" /></Relationships>
</file>