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29837be84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e30728e193e74c2b"/>
      <w:footerReference xmlns:r="http://schemas.openxmlformats.org/officeDocument/2006/relationships" w:type="default" r:id="Rec33d8e593e0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728e193e74c2b" /><Relationship Type="http://schemas.openxmlformats.org/officeDocument/2006/relationships/footer" Target="/word/footer1.xml" Id="Rec33d8e593e04c4f" /></Relationships>
</file>