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5c0163238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LANDSKAP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LANDSKAP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27590983a94e29"/>
      <w:footerReference xmlns:r="http://schemas.openxmlformats.org/officeDocument/2006/relationships" w:type="default" r:id="R6cb377e90c44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 INVEST AS   ·   Org.nr 989 183 982   ·   Rødslia 17   ·   1622 GRESSVIK   ·   Tlf. 69 95 50 00   ·   per.andre1952@me.com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7590983a94e29" /><Relationship Type="http://schemas.openxmlformats.org/officeDocument/2006/relationships/footer" Target="/word/footer1.xml" Id="R6cb377e90c44444c" /></Relationships>
</file>