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8edd2f971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49f11151efff48de"/>
      <w:footerReference xmlns:r="http://schemas.openxmlformats.org/officeDocument/2006/relationships" w:type="default" r:id="Re615ef645bf9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11151efff48de" /><Relationship Type="http://schemas.openxmlformats.org/officeDocument/2006/relationships/footer" Target="/word/footer1.xml" Id="Re615ef645bf9497a" /></Relationships>
</file>