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6ad2530ff47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fc24ffb0b44ae"/>
      <w:footerReference xmlns:r="http://schemas.openxmlformats.org/officeDocument/2006/relationships" w:type="default" r:id="R198e4859acbe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fc24ffb0b44ae" /><Relationship Type="http://schemas.openxmlformats.org/officeDocument/2006/relationships/footer" Target="/word/footer1.xml" Id="R198e4859acbe4570" /></Relationships>
</file>