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32b7848520e41d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Bodø,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BAKKEFJELL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BAKKEFJELL INVEST AS</w:t>
      </w:r>
    </w:p>
    <w:sectPr>
      <w:headerReference xmlns:r="http://schemas.openxmlformats.org/officeDocument/2006/relationships" w:type="default" r:id="R0d0f92274e3f4166"/>
      <w:footerReference xmlns:r="http://schemas.openxmlformats.org/officeDocument/2006/relationships" w:type="default" r:id="Rf8f74e22b1794d3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BAKKEFJELL INVEST AS   ·   Org.nr 989 202 200   ·   Nordstrandveien 65A   ·   8012 BODØ   ·   Tlf. 75 55 17 91   ·   are@bodoe-revisjon.no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BAKKEFJELL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d0f92274e3f4166" /><Relationship Type="http://schemas.openxmlformats.org/officeDocument/2006/relationships/footer" Target="/word/footer1.xml" Id="Rf8f74e22b1794d34" /></Relationships>
</file>