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88fd7358f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OLAV KROGSTAD AS</w:t>
      </w:r>
    </w:p>
    <w:sectPr>
      <w:headerReference xmlns:r="http://schemas.openxmlformats.org/officeDocument/2006/relationships" w:type="default" r:id="Rc6398554d55b4fe2"/>
      <w:footerReference xmlns:r="http://schemas.openxmlformats.org/officeDocument/2006/relationships" w:type="default" r:id="Re8b5abf3a572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OLAV KROGSTAD AS   ·   Org.nr 989 206 842   ·  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OLAV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98554d55b4fe2" /><Relationship Type="http://schemas.openxmlformats.org/officeDocument/2006/relationships/footer" Target="/word/footer1.xml" Id="Re8b5abf3a5724838" /></Relationships>
</file>