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b27ca095884b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b2481525d041cf"/>
      <w:footerReference xmlns:r="http://schemas.openxmlformats.org/officeDocument/2006/relationships" w:type="default" r:id="R7ec2da11332e45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 HOLDING AS   ·   Org.nr 989 209 302   ·   Stibergsvingen 13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b2481525d041cf" /><Relationship Type="http://schemas.openxmlformats.org/officeDocument/2006/relationships/footer" Target="/word/footer1.xml" Id="R7ec2da11332e45b9" /></Relationships>
</file>