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d8234ee70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acc95ccfc4d6c"/>
      <w:footerReference xmlns:r="http://schemas.openxmlformats.org/officeDocument/2006/relationships" w:type="default" r:id="Rbe10b99462de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cc95ccfc4d6c" /><Relationship Type="http://schemas.openxmlformats.org/officeDocument/2006/relationships/footer" Target="/word/footer1.xml" Id="Rbe10b99462de4f01" /></Relationships>
</file>