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2af3b95eb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VIVIAN BØE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VIVIAN BØE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31cbe2f29b4736"/>
      <w:footerReference xmlns:r="http://schemas.openxmlformats.org/officeDocument/2006/relationships" w:type="default" r:id="Rdfc632e04ba2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1cbe2f29b4736" /><Relationship Type="http://schemas.openxmlformats.org/officeDocument/2006/relationships/footer" Target="/word/footer1.xml" Id="Rdfc632e04ba24a87" /></Relationships>
</file>