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5c76af08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b3cfc3ac4b46473f"/>
      <w:footerReference xmlns:r="http://schemas.openxmlformats.org/officeDocument/2006/relationships" w:type="default" r:id="R7a77cb9380a7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fc3ac4b46473f" /><Relationship Type="http://schemas.openxmlformats.org/officeDocument/2006/relationships/footer" Target="/word/footer1.xml" Id="R7a77cb9380a7410d" /></Relationships>
</file>