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d75b006f5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ØYBOR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ØYBOR HOLDING AS</w:t>
      </w:r>
    </w:p>
    <w:sectPr>
      <w:headerReference xmlns:r="http://schemas.openxmlformats.org/officeDocument/2006/relationships" w:type="default" r:id="Rc09ce7fc7e8340ee"/>
      <w:footerReference xmlns:r="http://schemas.openxmlformats.org/officeDocument/2006/relationships" w:type="default" r:id="R1b44f9aeb6f4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ØYBOR HOLDING AS   ·   Org.nr 989 225 693   ·   Manesjen 9   ·   2050 JESSHEIM   ·   atlbor@getmail.no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ØYBOR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ce7fc7e8340ee" /><Relationship Type="http://schemas.openxmlformats.org/officeDocument/2006/relationships/footer" Target="/word/footer1.xml" Id="R1b44f9aeb6f443d1" /></Relationships>
</file>