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cd685cb4f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FIRDA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3b5dd75f464eab"/>
      <w:footerReference xmlns:r="http://schemas.openxmlformats.org/officeDocument/2006/relationships" w:type="default" r:id="R1678e54203bc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b5dd75f464eab" /><Relationship Type="http://schemas.openxmlformats.org/officeDocument/2006/relationships/footer" Target="/word/footer1.xml" Id="R1678e54203bc4ce3" /></Relationships>
</file>