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6b9a93ec144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KRØSEN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KRØSEN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c3b98f7bd5463c"/>
      <w:footerReference xmlns:r="http://schemas.openxmlformats.org/officeDocument/2006/relationships" w:type="default" r:id="R6d9b63415a67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KRØSEN INVEST AS   ·   Org.nr 989 233 149   ·   Sunndalsvegen 1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3b98f7bd5463c" /><Relationship Type="http://schemas.openxmlformats.org/officeDocument/2006/relationships/footer" Target="/word/footer1.xml" Id="R6d9b63415a674727" /></Relationships>
</file>