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ad5bda672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KRØSEN INVEST AS</w:t>
      </w:r>
    </w:p>
    <w:sectPr>
      <w:headerReference xmlns:r="http://schemas.openxmlformats.org/officeDocument/2006/relationships" w:type="default" r:id="R9dc4606dda24431d"/>
      <w:footerReference xmlns:r="http://schemas.openxmlformats.org/officeDocument/2006/relationships" w:type="default" r:id="R9dba3332c1ae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KRØSEN INVEST AS   ·   Org.nr 989 233 149   ·   Sunndalsvegen 1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606dda24431d" /><Relationship Type="http://schemas.openxmlformats.org/officeDocument/2006/relationships/footer" Target="/word/footer1.xml" Id="R9dba3332c1ae4c11" /></Relationships>
</file>