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db07f1bb6e44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OSAKONGEN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OSAKONGEN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cd5785f0bf4b34"/>
      <w:footerReference xmlns:r="http://schemas.openxmlformats.org/officeDocument/2006/relationships" w:type="default" r:id="R31191721f5c44b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OSAKONGEN AS   ·   Org.nr 989 235 184   ·   Osen 50   ·   5580 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OSAKONGEN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cd5785f0bf4b34" /><Relationship Type="http://schemas.openxmlformats.org/officeDocument/2006/relationships/footer" Target="/word/footer1.xml" Id="R31191721f5c44b7d" /></Relationships>
</file>