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97507c72f45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TROMMAKLAKKEN AS</w:t>
      </w:r>
    </w:p>
    <w:sectPr>
      <w:headerReference xmlns:r="http://schemas.openxmlformats.org/officeDocument/2006/relationships" w:type="default" r:id="R80dfadbfb61240a1"/>
      <w:footerReference xmlns:r="http://schemas.openxmlformats.org/officeDocument/2006/relationships" w:type="default" r:id="Rbbf0966f0428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TROMMAKLAKKEN AS   ·   Org.nr 989 239 058   ·   Nedre Vikan 2A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TROMMAKLAKKEN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fadbfb61240a1" /><Relationship Type="http://schemas.openxmlformats.org/officeDocument/2006/relationships/footer" Target="/word/footer1.xml" Id="Rbbf0966f04284b14" /></Relationships>
</file>