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503e9cedf4d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PETTER LUND AS, org.nr 989 246 771,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5ad32b5b85e2480a"/>
      <w:footerReference xmlns:r="http://schemas.openxmlformats.org/officeDocument/2006/relationships" w:type="default" r:id="Rdb46b7ae8263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32b5b85e2480a" /><Relationship Type="http://schemas.openxmlformats.org/officeDocument/2006/relationships/footer" Target="/word/footer1.xml" Id="Rdb46b7ae82634b24" /></Relationships>
</file>