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efc9fb2f348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HJIM HOLDING AS</w:t>
      </w:r>
    </w:p>
    <w:sectPr>
      <w:headerReference xmlns:r="http://schemas.openxmlformats.org/officeDocument/2006/relationships" w:type="default" r:id="R6ef4c03cbf1340b2"/>
      <w:footerReference xmlns:r="http://schemas.openxmlformats.org/officeDocument/2006/relationships" w:type="default" r:id="Rc4d3751525db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HJIM HOLDING AS   ·   Org.nr 989 250 779   ·   Setervegen 8   ·   2420 TRYSIL   ·   Tlf. 62 44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f4c03cbf1340b2" /><Relationship Type="http://schemas.openxmlformats.org/officeDocument/2006/relationships/footer" Target="/word/footer1.xml" Id="Rc4d3751525db4ee8" /></Relationships>
</file>