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5024e61d224f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ITEUM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ITEUM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04dea6f02c4232"/>
      <w:footerReference xmlns:r="http://schemas.openxmlformats.org/officeDocument/2006/relationships" w:type="default" r:id="Rf87a1325ef2e44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04dea6f02c4232" /><Relationship Type="http://schemas.openxmlformats.org/officeDocument/2006/relationships/footer" Target="/word/footer1.xml" Id="Rf87a1325ef2e445a" /></Relationships>
</file>