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ea9d06b24941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ITEUM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ITEUM AS</w:t>
      </w:r>
    </w:p>
    <w:sectPr>
      <w:headerReference xmlns:r="http://schemas.openxmlformats.org/officeDocument/2006/relationships" w:type="default" r:id="R1eb1621a537142d9"/>
      <w:footerReference xmlns:r="http://schemas.openxmlformats.org/officeDocument/2006/relationships" w:type="default" r:id="Rc9e90d137c2c4c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b1621a537142d9" /><Relationship Type="http://schemas.openxmlformats.org/officeDocument/2006/relationships/footer" Target="/word/footer1.xml" Id="Rc9e90d137c2c4c51" /></Relationships>
</file>