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b6302813b47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KGO INVEST AS</w:t>
      </w:r>
    </w:p>
    <w:sectPr>
      <w:headerReference xmlns:r="http://schemas.openxmlformats.org/officeDocument/2006/relationships" w:type="default" r:id="R41804015f0674608"/>
      <w:footerReference xmlns:r="http://schemas.openxmlformats.org/officeDocument/2006/relationships" w:type="default" r:id="Rf47774492d53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04015f0674608" /><Relationship Type="http://schemas.openxmlformats.org/officeDocument/2006/relationships/footer" Target="/word/footer1.xml" Id="Rf47774492d534bd1" /></Relationships>
</file>