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2bb3da1a3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213d7d668425a"/>
      <w:footerReference xmlns:r="http://schemas.openxmlformats.org/officeDocument/2006/relationships" w:type="default" r:id="R49e66437fe70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LUCAM AS   ·   Org.nr 989 262 270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213d7d668425a" /><Relationship Type="http://schemas.openxmlformats.org/officeDocument/2006/relationships/footer" Target="/word/footer1.xml" Id="R49e66437fe7049c9" /></Relationships>
</file>