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643d2f6ba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HAVGLØTT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HAVGLØTT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f0257f0af40ce"/>
      <w:footerReference xmlns:r="http://schemas.openxmlformats.org/officeDocument/2006/relationships" w:type="default" r:id="R776f06efef1c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HAVGLØTT AS   ·   Org.nr 989 277 030   ·   Havnegata 25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HAVGLØTT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f0257f0af40ce" /><Relationship Type="http://schemas.openxmlformats.org/officeDocument/2006/relationships/footer" Target="/word/footer1.xml" Id="R776f06efef1c46f6" /></Relationships>
</file>