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b69e96695f40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SECURUS AS</w:t>
      </w:r>
    </w:p>
    <w:sectPr>
      <w:headerReference xmlns:r="http://schemas.openxmlformats.org/officeDocument/2006/relationships" w:type="default" r:id="Ra0321c2913bb4caa"/>
      <w:footerReference xmlns:r="http://schemas.openxmlformats.org/officeDocument/2006/relationships" w:type="default" r:id="Rb7da0abc50dd4c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SECURUS AS   ·   Org.nr 989 304 607   ·   Vardeveien 7A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SECURUS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321c2913bb4caa" /><Relationship Type="http://schemas.openxmlformats.org/officeDocument/2006/relationships/footer" Target="/word/footer1.xml" Id="Rb7da0abc50dd4c00" /></Relationships>
</file>