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4788cdd15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FRANKS TANK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TANK AS</w:t>
      </w:r>
    </w:p>
    <w:sectPr>
      <w:headerReference xmlns:r="http://schemas.openxmlformats.org/officeDocument/2006/relationships" w:type="default" r:id="Raa812f41e3bb4a0b"/>
      <w:footerReference xmlns:r="http://schemas.openxmlformats.org/officeDocument/2006/relationships" w:type="default" r:id="R1fe9dde97f40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12f41e3bb4a0b" /><Relationship Type="http://schemas.openxmlformats.org/officeDocument/2006/relationships/footer" Target="/word/footer1.xml" Id="R1fe9dde97f404dc6" /></Relationships>
</file>