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12de8787c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ALKYMI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577ee4805ea49de"/>
      <w:footerReference xmlns:r="http://schemas.openxmlformats.org/officeDocument/2006/relationships" w:type="default" r:id="Rdb7e28da0fe6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7ee4805ea49de" /><Relationship Type="http://schemas.openxmlformats.org/officeDocument/2006/relationships/footer" Target="/word/footer1.xml" Id="Rdb7e28da0fe64351" /></Relationships>
</file>