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b6edbe713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21198c9dc43e7"/>
      <w:footerReference xmlns:r="http://schemas.openxmlformats.org/officeDocument/2006/relationships" w:type="default" r:id="Raa2310be9da8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C&amp;G INVEST AS   ·   Org.nr 989 573 942   ·   c/o Geir Lie, Risalléen 55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21198c9dc43e7" /><Relationship Type="http://schemas.openxmlformats.org/officeDocument/2006/relationships/footer" Target="/word/footer1.xml" Id="Raa2310be9da84299" /></Relationships>
</file>