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a94686ed3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IWONA OG BJARNE RIEBERS ALLMENNYTTIGE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IWONA OG BJARNE RIEBERS ALLMENNYTTIGE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c3992da884d11"/>
      <w:footerReference xmlns:r="http://schemas.openxmlformats.org/officeDocument/2006/relationships" w:type="default" r:id="Reee3da8b780b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BJARNE RIEBERS ALLMENNYTTIGE STIFTELSE   ·   Org.nr 989 932 829   ·   c/o Formue Norge AS, Allehelgens gate 2A   ·   5016 BERGEN   ·   oystein@rieberson.no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BJARNE RIEBERS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c3992da884d11" /><Relationship Type="http://schemas.openxmlformats.org/officeDocument/2006/relationships/footer" Target="/word/footer1.xml" Id="Reee3da8b780b4f25" /></Relationships>
</file>