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05b567044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IWONA OG BJARNE RIEBERS ALLMENNYTTIGE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IWONA OG BJARNE RIEBERS ALLMENNYTTIGE STIFTELSE</w:t>
      </w:r>
    </w:p>
    <w:sectPr>
      <w:headerReference xmlns:r="http://schemas.openxmlformats.org/officeDocument/2006/relationships" w:type="default" r:id="Rdd0fe25e999140b6"/>
      <w:footerReference xmlns:r="http://schemas.openxmlformats.org/officeDocument/2006/relationships" w:type="default" r:id="Rb1fb7030c4e4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BJARNE RIEBERS ALLMENNYTTIGE STIFTELSE   ·   Org.nr 989 932 829   ·   c/o Formue Norge AS, Allehelgens gate 2A   ·   5016 BERGEN   ·   oystein@rieberson.no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BJARNE RIEBERS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fe25e999140b6" /><Relationship Type="http://schemas.openxmlformats.org/officeDocument/2006/relationships/footer" Target="/word/footer1.xml" Id="Rb1fb7030c4e44ec9" /></Relationships>
</file>