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57aea701d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CANDIS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aa8b04f888f4457"/>
      <w:footerReference xmlns:r="http://schemas.openxmlformats.org/officeDocument/2006/relationships" w:type="default" r:id="R970508713a41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8b04f888f4457" /><Relationship Type="http://schemas.openxmlformats.org/officeDocument/2006/relationships/footer" Target="/word/footer1.xml" Id="R970508713a414534" /></Relationships>
</file>