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262e9cb6a41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EISGUL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4dda7b3cf85c4016"/>
      <w:footerReference xmlns:r="http://schemas.openxmlformats.org/officeDocument/2006/relationships" w:type="default" r:id="R027b6a4c7ac2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a7b3cf85c4016" /><Relationship Type="http://schemas.openxmlformats.org/officeDocument/2006/relationships/footer" Target="/word/footer1.xml" Id="R027b6a4c7ac24067" /></Relationships>
</file>