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4c8fb62ce4c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HEINEM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HEINEM AS</w:t>
      </w:r>
    </w:p>
    <w:sectPr>
      <w:headerReference xmlns:r="http://schemas.openxmlformats.org/officeDocument/2006/relationships" w:type="default" r:id="Rd611cf62c66e4d7f"/>
      <w:footerReference xmlns:r="http://schemas.openxmlformats.org/officeDocument/2006/relationships" w:type="default" r:id="R07ed2429ba884d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HEINEM AS   ·   Org.nr 990 055 963   ·   c/o Torkel Knudsen, Strøtvetveien 17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1cf62c66e4d7f" /><Relationship Type="http://schemas.openxmlformats.org/officeDocument/2006/relationships/footer" Target="/word/footer1.xml" Id="R07ed2429ba884df7" /></Relationships>
</file>