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ecbf6c03c49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MONINA MARKETING AS</w:t>
      </w:r>
    </w:p>
    <w:sectPr>
      <w:headerReference xmlns:r="http://schemas.openxmlformats.org/officeDocument/2006/relationships" w:type="default" r:id="R4756a52157024b40"/>
      <w:footerReference xmlns:r="http://schemas.openxmlformats.org/officeDocument/2006/relationships" w:type="default" r:id="Rb73ba3b01832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MONINA MARKETING AS   ·   Org.nr 990 138 737   ·   Rådhusgata 23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MONINA MARKETING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56a52157024b40" /><Relationship Type="http://schemas.openxmlformats.org/officeDocument/2006/relationships/footer" Target="/word/footer1.xml" Id="Rb73ba3b018324472" /></Relationships>
</file>