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a38aa4d4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b2eea3eedc494684"/>
      <w:footerReference xmlns:r="http://schemas.openxmlformats.org/officeDocument/2006/relationships" w:type="default" r:id="Rcaaf116c4717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a3eedc494684" /><Relationship Type="http://schemas.openxmlformats.org/officeDocument/2006/relationships/footer" Target="/word/footer1.xml" Id="Rcaaf116c471741c0" /></Relationships>
</file>